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78" w:rsidRPr="00123CCA" w:rsidRDefault="00BC7278" w:rsidP="00BC7278">
      <w:pPr>
        <w:spacing w:after="0"/>
        <w:jc w:val="right"/>
        <w:rPr>
          <w:rFonts w:ascii="Times New Roman" w:hAnsi="Times New Roman"/>
          <w:bCs/>
          <w:i/>
          <w:sz w:val="24"/>
          <w:szCs w:val="24"/>
          <w:lang w:val="ro-MD"/>
        </w:rPr>
      </w:pPr>
      <w:r w:rsidRPr="00123CCA">
        <w:rPr>
          <w:rFonts w:ascii="Times New Roman" w:hAnsi="Times New Roman"/>
          <w:bCs/>
          <w:i/>
          <w:sz w:val="24"/>
          <w:szCs w:val="24"/>
          <w:lang w:val="ro-MD"/>
        </w:rPr>
        <w:t>Anexa nr.1</w:t>
      </w:r>
    </w:p>
    <w:p w:rsidR="00BC7278" w:rsidRPr="00123CCA" w:rsidRDefault="00BC7278" w:rsidP="00BC7278">
      <w:pPr>
        <w:spacing w:after="0"/>
        <w:jc w:val="right"/>
        <w:rPr>
          <w:rFonts w:ascii="Times New Roman" w:hAnsi="Times New Roman"/>
          <w:bCs/>
          <w:i/>
          <w:sz w:val="24"/>
          <w:szCs w:val="24"/>
          <w:lang w:val="ro-MD"/>
        </w:rPr>
      </w:pPr>
      <w:r w:rsidRPr="00123CCA">
        <w:rPr>
          <w:rFonts w:ascii="Times New Roman" w:hAnsi="Times New Roman"/>
          <w:bCs/>
          <w:i/>
          <w:sz w:val="24"/>
          <w:szCs w:val="24"/>
          <w:lang w:val="ro-MD"/>
        </w:rPr>
        <w:t xml:space="preserve">La Cererea de Ofertă </w:t>
      </w:r>
      <w:r w:rsidRPr="00123CCA">
        <w:rPr>
          <w:rFonts w:ascii="Times New Roman" w:eastAsia="Times New Roman" w:hAnsi="Times New Roman"/>
          <w:i/>
          <w:sz w:val="24"/>
          <w:szCs w:val="24"/>
          <w:lang w:val="ro-MD"/>
        </w:rPr>
        <w:t>Nr.8</w:t>
      </w:r>
      <w:r w:rsidRPr="000D0271">
        <w:rPr>
          <w:rFonts w:ascii="Times New Roman" w:hAnsi="Times New Roman"/>
          <w:i/>
          <w:sz w:val="24"/>
          <w:szCs w:val="24"/>
          <w:shd w:val="clear" w:color="auto" w:fill="FFFFFF"/>
          <w:lang w:val="ro-MD"/>
        </w:rPr>
        <w:t xml:space="preserve">_ IP/ </w:t>
      </w:r>
      <w:r w:rsidRPr="00123CCA">
        <w:rPr>
          <w:rFonts w:ascii="Times New Roman" w:eastAsia="Times New Roman" w:hAnsi="Times New Roman"/>
          <w:i/>
          <w:sz w:val="24"/>
          <w:szCs w:val="24"/>
          <w:lang w:val="ro-MD"/>
        </w:rPr>
        <w:t>din</w:t>
      </w:r>
      <w:r w:rsidRPr="006B45A5">
        <w:rPr>
          <w:rFonts w:ascii="Times New Roman" w:eastAsia="Times New Roman" w:hAnsi="Times New Roman"/>
          <w:i/>
          <w:sz w:val="24"/>
          <w:szCs w:val="24"/>
          <w:lang w:val="ro-MD"/>
        </w:rPr>
        <w:t xml:space="preserve"> </w:t>
      </w:r>
      <w:r w:rsidRPr="006B45A5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2</w:t>
      </w:r>
      <w:r w:rsidRPr="006B45A5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5.01.2019</w:t>
      </w:r>
    </w:p>
    <w:p w:rsidR="00BC7278" w:rsidRPr="00123CCA" w:rsidRDefault="00BC7278" w:rsidP="00BC7278">
      <w:pPr>
        <w:spacing w:after="0"/>
        <w:jc w:val="right"/>
        <w:rPr>
          <w:rFonts w:ascii="Times New Roman" w:hAnsi="Times New Roman"/>
          <w:bCs/>
          <w:sz w:val="24"/>
          <w:szCs w:val="24"/>
          <w:lang w:val="ro-MD"/>
        </w:rPr>
      </w:pPr>
    </w:p>
    <w:p w:rsidR="00BC7278" w:rsidRPr="00123CCA" w:rsidRDefault="00BC7278" w:rsidP="00BC7278">
      <w:pPr>
        <w:spacing w:after="0" w:line="240" w:lineRule="auto"/>
        <w:rPr>
          <w:rFonts w:ascii="Times New Roman" w:eastAsia="Times New Roman" w:hAnsi="Times New Roman"/>
          <w:b/>
          <w:u w:val="single"/>
          <w:lang w:val="ro-MD"/>
        </w:rPr>
      </w:pPr>
      <w:r w:rsidRPr="00123CCA">
        <w:rPr>
          <w:rFonts w:ascii="Times New Roman" w:eastAsia="Times New Roman" w:hAnsi="Times New Roman"/>
          <w:b/>
          <w:u w:val="single"/>
          <w:lang w:val="ro-MD"/>
        </w:rPr>
        <w:t xml:space="preserve">Beneficiar: A.O. </w:t>
      </w:r>
      <w:r w:rsidRPr="00123CCA">
        <w:rPr>
          <w:rFonts w:ascii="Times New Roman" w:hAnsi="Times New Roman"/>
          <w:b/>
          <w:u w:val="single"/>
          <w:lang w:val="ro-MD"/>
        </w:rPr>
        <w:t>„</w:t>
      </w:r>
      <w:r w:rsidRPr="00123CCA">
        <w:rPr>
          <w:rFonts w:ascii="Times New Roman" w:eastAsia="Times New Roman" w:hAnsi="Times New Roman"/>
          <w:b/>
          <w:u w:val="single"/>
          <w:lang w:val="ro-MD"/>
        </w:rPr>
        <w:t xml:space="preserve">Inițiativa Pozitivă” </w:t>
      </w:r>
    </w:p>
    <w:p w:rsidR="00BC7278" w:rsidRPr="00123CCA" w:rsidRDefault="00BC7278" w:rsidP="00BC7278">
      <w:pPr>
        <w:spacing w:after="0" w:line="240" w:lineRule="auto"/>
        <w:rPr>
          <w:rFonts w:ascii="Times New Roman" w:eastAsia="Times New Roman" w:hAnsi="Times New Roman"/>
          <w:b/>
          <w:u w:val="single"/>
          <w:lang w:val="ro-MD"/>
        </w:rPr>
      </w:pPr>
      <w:r w:rsidRPr="00123CCA">
        <w:rPr>
          <w:rFonts w:ascii="Times New Roman" w:eastAsia="Times New Roman" w:hAnsi="Times New Roman"/>
          <w:b/>
          <w:u w:val="single"/>
          <w:lang w:val="ro-MD"/>
        </w:rPr>
        <w:t>Furnizor:_______________________</w:t>
      </w:r>
    </w:p>
    <w:p w:rsidR="00BC7278" w:rsidRPr="00123CCA" w:rsidRDefault="00BC7278" w:rsidP="00BC7278">
      <w:pPr>
        <w:spacing w:after="0" w:line="240" w:lineRule="auto"/>
        <w:rPr>
          <w:rFonts w:ascii="Times New Roman" w:eastAsia="Times New Roman" w:hAnsi="Times New Roman"/>
          <w:b/>
          <w:u w:val="single"/>
          <w:lang w:val="ro-MD"/>
        </w:rPr>
      </w:pPr>
    </w:p>
    <w:p w:rsidR="00BC7278" w:rsidRPr="00123CCA" w:rsidRDefault="00BC7278" w:rsidP="00BC7278">
      <w:pPr>
        <w:spacing w:after="0" w:line="240" w:lineRule="auto"/>
        <w:jc w:val="center"/>
        <w:rPr>
          <w:rFonts w:ascii="Times New Roman" w:eastAsia="Times New Roman" w:hAnsi="Times New Roman"/>
          <w:b/>
          <w:lang w:val="ro-MD"/>
        </w:rPr>
      </w:pPr>
      <w:r w:rsidRPr="00123CCA">
        <w:rPr>
          <w:rFonts w:ascii="Times New Roman" w:eastAsia="Times New Roman" w:hAnsi="Times New Roman"/>
          <w:b/>
          <w:lang w:val="ro-MD"/>
        </w:rPr>
        <w:t>OFERTĂ DE PREŢ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2"/>
        <w:gridCol w:w="850"/>
        <w:gridCol w:w="1418"/>
      </w:tblGrid>
      <w:tr w:rsidR="00BC7278" w:rsidRPr="00123CCA" w:rsidTr="001066AD">
        <w:trPr>
          <w:trHeight w:val="6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0D0271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Lot. nr.1.</w:t>
            </w:r>
            <w:r w:rsidRPr="00123CCA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Nr. Prod.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Denumire produs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Cant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78" w:rsidRPr="000D0271" w:rsidRDefault="00BC7278" w:rsidP="001066A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0D0271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Preț MDL, TVA 0%</w:t>
            </w: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Hîrtie А4/500/80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Hîrtie foto A4, lucioasa 115 gr/m2 (100 foi)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Hîrtie A3/500/80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Bloc de hîrtie pentru flipchart (20 foi)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Bloc pentru notițe cu bandă adezivă 76mmX76mm 100 foi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Pix mecanic (cul.albastră, neagră,roșie)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Creion mecanic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Set marker (4 culori/set</w:t>
            </w:r>
            <w:r w:rsidRPr="000D027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pentru tablă magnetică</w:t>
            </w: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Set marker (4 culori/set</w:t>
            </w:r>
            <w:r w:rsidRPr="000D027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pentru hîrtie</w:t>
            </w: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Carioci  (12 culori/set)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Ascuțitoare cu container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Pix corector 7 ml.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Corector cu periuță 20 ml.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Corector‐ panglică 5mm/8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Folii A4 /100 / 50 mk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Agrafe  25 mm/100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Agrafe  33 mm/100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Agrafe rotunjite 50 mm/100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Binder clip 19 mm (12 buc/cutie)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Binder clip 25 mm (12 buc/cutie)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Binder clip 32 mm (12 buc/cutie)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Set Baterie AAA 4buc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78" w:rsidRPr="00123CCA" w:rsidRDefault="00BC7278" w:rsidP="0010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123CCA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Set Baterie AA 4buc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123CCA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78" w:rsidRPr="00123CCA" w:rsidRDefault="00BC7278" w:rsidP="0010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123CCA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78" w:rsidRPr="00123CCA" w:rsidRDefault="00BC7278" w:rsidP="001066AD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123CCA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Servețele umede pentru curățarea tehnicii de birou 1pac (25 buc)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123CCA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78" w:rsidRPr="00123CCA" w:rsidRDefault="00BC7278" w:rsidP="001066AD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123CCA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Servețele umede pentru curățarea tehnicii de birou 1pac (100 buc)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78" w:rsidRPr="00123CCA" w:rsidRDefault="00BC7278" w:rsidP="001066AD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>Spray pentru curățarea tablei 250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Capse №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Capse  №24/6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Capsator  №24/6/10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Capsator  №10/15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Decapsator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Rigla 30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Cub notițe autoadezive TIX Cub Neon 5 culori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Indecși autoadezivi 20x50/40/4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78" w:rsidRPr="00123CCA" w:rsidRDefault="00BC7278" w:rsidP="00106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123CC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MD" w:eastAsia="ru-RU"/>
              </w:rPr>
              <w:t>Biblioraf confecționat din carton</w:t>
            </w:r>
            <w:r w:rsidRPr="00123CCA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 xml:space="preserve"> А4/7 (culoare negru și roșu)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78" w:rsidRPr="00123CCA" w:rsidRDefault="00BC7278" w:rsidP="00106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123CC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MD" w:eastAsia="ru-RU"/>
              </w:rPr>
              <w:t>Biblioraf confecționat din carton</w:t>
            </w:r>
            <w:r w:rsidRPr="00123CCA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 xml:space="preserve"> А4/5 (culoare negru și roșu)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032DB4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78" w:rsidRPr="00B4386B" w:rsidRDefault="00BC7278" w:rsidP="00106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Mapă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 xml:space="preserve">din plastic A4, </w:t>
            </w:r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cu </w:t>
            </w: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capsă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culoarea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gri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roșu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C7278" w:rsidRPr="00032DB4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78" w:rsidRPr="00B4386B" w:rsidRDefault="00BC7278" w:rsidP="00106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Mapa din plastic A4, cu elastic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culoarea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gri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roșu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C7278" w:rsidRPr="00032DB4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>Blocnotes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A5/40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>spira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>matematica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culoarea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gri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roșu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C7278" w:rsidRPr="00032DB4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Separatoare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colorate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C7278" w:rsidRPr="00032DB4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Perforator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 xml:space="preserve"> 25/30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C7278" w:rsidRPr="00032DB4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Banda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>adeziva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 45xmin 70m transparent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C7278" w:rsidRPr="00032DB4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Banda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>adeziva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 18x min33m transparent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C7278" w:rsidRPr="00032DB4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>Dosar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>șină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plastic 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C7278" w:rsidRPr="00032DB4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Clei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 xml:space="preserve"> PVA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lichid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 xml:space="preserve"> 80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C7278" w:rsidRPr="00032DB4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Clei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creion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 xml:space="preserve"> 36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C7278" w:rsidRPr="00032DB4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Clei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lichid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 xml:space="preserve"> 250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C7278" w:rsidRPr="00032DB4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A967E5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Foarfece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birou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 xml:space="preserve"> 15,5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cm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A967E5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C7278" w:rsidRPr="00032DB4" w:rsidTr="001066AD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32DB4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Preț 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C7278" w:rsidRDefault="00BC7278" w:rsidP="00BC7278">
      <w:pPr>
        <w:spacing w:after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BC7278" w:rsidRPr="00F2247F" w:rsidRDefault="00BC7278" w:rsidP="00BC7278">
      <w:pPr>
        <w:pStyle w:val="ChapterNumber"/>
        <w:tabs>
          <w:tab w:val="left" w:pos="7137"/>
        </w:tabs>
        <w:spacing w:after="0"/>
        <w:jc w:val="both"/>
        <w:rPr>
          <w:b/>
          <w:bCs/>
          <w:szCs w:val="24"/>
          <w:lang w:val="ro-RO"/>
        </w:rPr>
      </w:pPr>
      <w:r w:rsidRPr="00F2247F">
        <w:rPr>
          <w:b/>
          <w:bCs/>
          <w:szCs w:val="24"/>
          <w:lang w:val="ro-RO"/>
        </w:rPr>
        <w:t>Preţul total al ofertei de pre</w:t>
      </w:r>
      <w:r>
        <w:rPr>
          <w:b/>
          <w:bCs/>
          <w:szCs w:val="24"/>
          <w:lang w:val="ro-RO"/>
        </w:rPr>
        <w:t>ţ este de: ____________________</w:t>
      </w:r>
      <w:r w:rsidRPr="00F2247F">
        <w:rPr>
          <w:b/>
          <w:bCs/>
          <w:szCs w:val="24"/>
          <w:lang w:val="ro-RO"/>
        </w:rPr>
        <w:t>semnătura_____________</w:t>
      </w:r>
    </w:p>
    <w:p w:rsidR="00BC7278" w:rsidRPr="00F2247F" w:rsidRDefault="00BC7278" w:rsidP="00BC7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C7278" w:rsidRPr="00D148EE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1.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Preţ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fix:</w:t>
      </w:r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Toate preţurile indicate în ofertă sunt fixe şi rămân neschimbate pe toată perioada executării contractului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: </w:t>
      </w:r>
      <w:bookmarkStart w:id="0" w:name="OLE_LINK16"/>
      <w:bookmarkStart w:id="1" w:name="OLE_LINK17"/>
      <w:bookmarkStart w:id="2" w:name="OLE_LINK18"/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Februarie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– 31 </w:t>
      </w:r>
      <w:r w:rsidRPr="00D148EE">
        <w:rPr>
          <w:rFonts w:ascii="Times New Roman" w:eastAsia="Times New Roman" w:hAnsi="Times New Roman"/>
          <w:sz w:val="24"/>
          <w:szCs w:val="24"/>
          <w:lang w:val="ro-MD"/>
        </w:rPr>
        <w:t>Decembrie 2019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.</w:t>
      </w:r>
      <w:bookmarkEnd w:id="0"/>
      <w:bookmarkEnd w:id="1"/>
      <w:bookmarkEnd w:id="2"/>
    </w:p>
    <w:p w:rsidR="00BC7278" w:rsidRPr="00D148EE" w:rsidRDefault="00BC7278" w:rsidP="00BC727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</w:p>
    <w:p w:rsidR="00BC7278" w:rsidRPr="00D148EE" w:rsidRDefault="00BC7278" w:rsidP="00BC7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2</w:t>
      </w: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Recepţia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bunur</w:t>
      </w: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ilor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face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semnarea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actului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recepție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serviciilor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prestate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acceptarea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facturii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, de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către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reprezentantul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autorizat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al A.O.</w:t>
      </w:r>
      <w:r w:rsidRPr="00D148EE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3" w:name="OLE_LINK19"/>
      <w:bookmarkStart w:id="4" w:name="OLE_LINK20"/>
      <w:r w:rsidRPr="00D148EE">
        <w:rPr>
          <w:rFonts w:ascii="Times New Roman" w:hAnsi="Times New Roman"/>
          <w:sz w:val="24"/>
          <w:szCs w:val="24"/>
          <w:lang w:val="en-US"/>
        </w:rPr>
        <w:t>„</w:t>
      </w:r>
      <w:bookmarkEnd w:id="3"/>
      <w:bookmarkEnd w:id="4"/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Inițiativa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Pozitivă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”. </w:t>
      </w:r>
    </w:p>
    <w:p w:rsidR="00BC7278" w:rsidRPr="00D148EE" w:rsidRDefault="00BC7278" w:rsidP="00BC727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7278" w:rsidRPr="00D148EE" w:rsidRDefault="00BC7278" w:rsidP="00BC7278">
      <w:pPr>
        <w:tabs>
          <w:tab w:val="left" w:pos="375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4.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Plățile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D148EE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plata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fi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efectuată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către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A.O. </w:t>
      </w:r>
      <w:r w:rsidRPr="00D148EE">
        <w:rPr>
          <w:rFonts w:ascii="Times New Roman" w:hAnsi="Times New Roman"/>
          <w:sz w:val="24"/>
          <w:szCs w:val="24"/>
          <w:lang w:val="en-US"/>
        </w:rPr>
        <w:t>„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Iniţiativa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Pozitivă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”,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lei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moldoveneşti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transfer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mărime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100% din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suma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totală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estimată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BC7278" w:rsidRPr="00D148EE" w:rsidRDefault="00BC7278" w:rsidP="00BC7278">
      <w:pPr>
        <w:spacing w:after="0"/>
        <w:ind w:left="72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BC7278" w:rsidRDefault="00BC7278" w:rsidP="00BC7278">
      <w:p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lang w:val="en-US"/>
        </w:rPr>
      </w:pPr>
      <w:bookmarkStart w:id="5" w:name="h.gjdgxs" w:colFirst="0" w:colLast="0"/>
      <w:bookmarkEnd w:id="5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5.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Termenii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executare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Perioada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executare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contractului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16CFB">
        <w:rPr>
          <w:rFonts w:ascii="Times New Roman" w:eastAsia="Times New Roman" w:hAnsi="Times New Roman"/>
          <w:b/>
          <w:sz w:val="24"/>
          <w:szCs w:val="24"/>
          <w:lang w:val="en-US"/>
        </w:rPr>
        <w:t>Februarie</w:t>
      </w:r>
      <w:proofErr w:type="spellEnd"/>
      <w:r w:rsidRPr="00816CF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– 31 </w:t>
      </w:r>
      <w:r w:rsidRPr="00D148EE">
        <w:rPr>
          <w:rFonts w:ascii="Times New Roman" w:eastAsia="Times New Roman" w:hAnsi="Times New Roman"/>
          <w:b/>
          <w:sz w:val="24"/>
          <w:szCs w:val="24"/>
          <w:lang w:val="ro-MD"/>
        </w:rPr>
        <w:t>Decembrie 2019</w:t>
      </w:r>
      <w:r w:rsidRPr="00D148E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eastAsia="ru-RU"/>
        </w:rPr>
        <w:t>.</w:t>
      </w:r>
    </w:p>
    <w:p w:rsidR="00BC7278" w:rsidRPr="00EA7594" w:rsidRDefault="00BC7278" w:rsidP="00BC7278">
      <w:p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7278" w:rsidRPr="00D148EE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Date despre companie: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BC7278" w:rsidRPr="00D148EE" w:rsidRDefault="00BC7278" w:rsidP="00BC7278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</w:p>
    <w:p w:rsidR="00BC7278" w:rsidRPr="00D148EE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Denumirea Companiei: ___________________________________________</w:t>
      </w:r>
    </w:p>
    <w:p w:rsidR="00BC7278" w:rsidRPr="00D148EE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Cod fiscal:  ____________________________________________________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BC7278" w:rsidRPr="00D148EE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Director: ______________________________________________________</w:t>
      </w:r>
    </w:p>
    <w:p w:rsidR="00BC7278" w:rsidRPr="00D148EE" w:rsidRDefault="00BC7278" w:rsidP="00BC7278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(Numele, Prenumele)</w:t>
      </w:r>
    </w:p>
    <w:p w:rsidR="00BC7278" w:rsidRPr="00D148EE" w:rsidRDefault="00BC7278" w:rsidP="00BC7278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Date de contact (adresă; telefon; fax; e-mail) și rechizitele bancare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_________________________</w:t>
      </w:r>
    </w:p>
    <w:p w:rsidR="00BC7278" w:rsidRPr="00D148EE" w:rsidRDefault="00BC7278" w:rsidP="00BC7278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Data ofertei:    __________________________________      </w:t>
      </w:r>
    </w:p>
    <w:p w:rsidR="00BC7278" w:rsidRPr="00D148EE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___________________________            _____________________________</w:t>
      </w:r>
    </w:p>
    <w:p w:rsidR="00BC7278" w:rsidRPr="00EA7594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                       Semnătura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                      L.Ș.</w:t>
      </w:r>
    </w:p>
    <w:p w:rsidR="00B26FDA" w:rsidRPr="00BC7278" w:rsidRDefault="00B26FDA">
      <w:pPr>
        <w:rPr>
          <w:lang w:val="en-US"/>
        </w:rPr>
      </w:pPr>
      <w:bookmarkStart w:id="6" w:name="_GoBack"/>
      <w:bookmarkEnd w:id="6"/>
    </w:p>
    <w:sectPr w:rsidR="00B26FDA" w:rsidRPr="00BC7278" w:rsidSect="00BC72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79"/>
    <w:rsid w:val="00B26FDA"/>
    <w:rsid w:val="00BC7278"/>
    <w:rsid w:val="00FA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57C91-66D7-40C7-BE1E-92437A63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BC7278"/>
    <w:pPr>
      <w:spacing w:after="360" w:line="240" w:lineRule="auto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2019-01-25T09:54:00Z</dcterms:created>
  <dcterms:modified xsi:type="dcterms:W3CDTF">2019-01-25T09:55:00Z</dcterms:modified>
</cp:coreProperties>
</file>